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宋体" w:eastAsia="宋体" w:cs="宋体"/>
          <w:b/>
          <w:bCs/>
          <w:color w:val="000000"/>
          <w:sz w:val="24"/>
        </w:rPr>
        <w:t>附件：办公用品、日用百货预计数量及要求</w:t>
      </w:r>
    </w:p>
    <w:p>
      <w:pPr>
        <w:pStyle w:val="2"/>
        <w:spacing w:before="0" w:after="0" w:line="360" w:lineRule="auto"/>
        <w:ind w:firstLine="482" w:firstLineChars="200"/>
        <w:jc w:val="left"/>
        <w:rPr>
          <w:rFonts w:ascii="Times New Roman" w:hAnsi="Times New Roman" w:eastAsia="宋体" w:cs="宋体"/>
          <w:color w:val="000000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01</w:t>
      </w:r>
      <w:r>
        <w:rPr>
          <w:rFonts w:hint="eastAsia" w:ascii="Times New Roman" w:hAnsi="宋体" w:eastAsia="宋体" w:cs="宋体"/>
          <w:sz w:val="24"/>
          <w:szCs w:val="24"/>
        </w:rPr>
        <w:t>标办公耗材类采购目录</w:t>
      </w:r>
    </w:p>
    <w:tbl>
      <w:tblPr>
        <w:tblStyle w:val="5"/>
        <w:tblW w:w="89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418"/>
        <w:gridCol w:w="1989"/>
        <w:gridCol w:w="1277"/>
        <w:gridCol w:w="851"/>
        <w:gridCol w:w="567"/>
        <w:gridCol w:w="992"/>
        <w:gridCol w:w="13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  <w:t>用品名称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  <w:t>建议品牌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  <w:t>年预计使用量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pacing w:val="-20"/>
                <w:kern w:val="0"/>
                <w:szCs w:val="21"/>
              </w:rPr>
              <w:t>最高单价</w:t>
            </w:r>
          </w:p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pacing w:val="-20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-20"/>
                <w:kern w:val="0"/>
                <w:szCs w:val="21"/>
              </w:rPr>
              <w:t>（单位：元）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U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盘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金士顿等同等品牌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16G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，USB3.0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32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U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盘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金士顿等同等品牌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32G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，USB3.0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40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提供样品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"https://baike.baidu.com/item/%E4%BC%A0%E7%9C%9F%E7%BA%B8" \o "https://baike.baidu.com/item/%E4%BC%A0%E7%9C%9F%E7%BA%B8" </w:instrText>
            </w:r>
            <w:r>
              <w:fldChar w:fldCharType="separate"/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复印纸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fldChar w:fldCharType="end"/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晨光、得力、齐心等同等品牌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B5,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7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>0G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，5000张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箱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复印纸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齐心、晨光、得力等同等品牌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8k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,70G，2500张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箱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190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"https://baike.baidu.com/item/%E4%BC%A0%E7%9C%9F%E7%BA%B8" \o "https://baike.baidu.com/item/%E4%BC%A0%E7%9C%9F%E7%BA%B8" </w:instrText>
            </w:r>
            <w:r>
              <w:fldChar w:fldCharType="separate"/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复印纸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fldChar w:fldCharType="end"/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新好、得力、天章等同等品牌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16K,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7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>0G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，5000张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箱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220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"https://baike.baidu.com/item/%E4%BC%A0%E7%9C%9F%E7%BA%B8" \o "https://baike.baidu.com/item/%E4%BC%A0%E7%9C%9F%E7%BA%B8" </w:instrText>
            </w:r>
            <w:r>
              <w:fldChar w:fldCharType="separate"/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复印纸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fldChar w:fldCharType="end"/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新好、得力等同等品牌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A3,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7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>0G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，2500张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78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箱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220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复印纸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彩色，得力、天章等同等品牌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A4,80G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，500张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40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"https://baike.baidu.com/item/%E4%BC%A0%E7%9C%9F%E7%BA%B8" \o "https://baike.baidu.com/item/%E4%BC%A0%E7%9C%9F%E7%BA%B8" </w:instrText>
            </w:r>
            <w:r>
              <w:fldChar w:fldCharType="separate"/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复印纸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fldChar w:fldCharType="end"/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新好、得力等同等品牌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A4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,70G,</w:t>
            </w:r>
          </w:p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5000张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781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箱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205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提供样品一包（500张）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键盘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联想、戴尔等品牌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USB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接口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59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鼠标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联想、戴尔等品牌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USB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接口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录音笔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爱国者、纽曼、索爱等同等品牌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32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>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280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提供样品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移动硬盘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西部数据等同等品牌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2T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，USB3.0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460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提供样品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移动硬盘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西部数据等同等品牌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ascii="Times New Roman" w:hAnsi="Times New Roman" w:eastAsia="宋体" w:cs="宋体"/>
                <w:szCs w:val="21"/>
              </w:rPr>
              <w:t>1T</w:t>
            </w:r>
            <w:r>
              <w:rPr>
                <w:rFonts w:hint="eastAsia" w:ascii="Times New Roman" w:hAnsi="Times New Roman" w:eastAsia="宋体" w:cs="宋体"/>
                <w:szCs w:val="21"/>
              </w:rPr>
              <w:t>，USB3.0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ascii="Times New Roman" w:hAnsi="Times New Roman" w:eastAsia="宋体" w:cs="宋体"/>
                <w:szCs w:val="21"/>
              </w:rPr>
              <w:t>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390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硒鼓（原装）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东芝</w:t>
            </w:r>
            <w:r>
              <w:rPr>
                <w:rFonts w:ascii="Times New Roman" w:hAnsi="Times New Roman" w:eastAsia="宋体" w:cs="宋体"/>
                <w:szCs w:val="21"/>
              </w:rPr>
              <w:t>241S,2410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ascii="Times New Roman" w:hAnsi="Times New Roman" w:eastAsia="宋体" w:cs="宋体"/>
                <w:szCs w:val="21"/>
              </w:rPr>
              <w:t>115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350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粉盒（原装）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东芝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>2306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320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硒鼓（原装）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东芝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>3003,3005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276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280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硒鼓（原装）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佳能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>2900,2900+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332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320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硒鼓（原装）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惠普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>1020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320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硒鼓（原装）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惠普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>1106,1108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73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280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加粉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东芝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>241S,2410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60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加粉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东芝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>3003,3005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60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加粉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佳能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>2900,2900+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加粉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惠普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>1020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加粉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惠普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>1106,1108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</w:tbl>
    <w:p/>
    <w:p>
      <w:pPr>
        <w:ind w:firstLine="482" w:firstLineChars="200"/>
        <w:rPr>
          <w:rFonts w:ascii="Times New Roman" w:hAnsi="Times New Roman" w:eastAsia="宋体" w:cs="宋体"/>
          <w:b/>
          <w:bCs/>
          <w:sz w:val="24"/>
        </w:rPr>
      </w:pPr>
      <w:r>
        <w:rPr>
          <w:rFonts w:hint="eastAsia" w:ascii="Times New Roman" w:hAnsi="Times New Roman" w:eastAsia="宋体" w:cs="宋体"/>
          <w:b/>
          <w:bCs/>
          <w:sz w:val="24"/>
        </w:rPr>
        <w:t>02</w:t>
      </w:r>
      <w:r>
        <w:rPr>
          <w:rFonts w:hint="eastAsia" w:ascii="Times New Roman" w:hAnsi="宋体" w:eastAsia="宋体" w:cs="宋体"/>
          <w:b/>
          <w:bCs/>
          <w:sz w:val="24"/>
        </w:rPr>
        <w:t>标文具事务用品采购目录</w:t>
      </w:r>
    </w:p>
    <w:tbl>
      <w:tblPr>
        <w:tblStyle w:val="5"/>
        <w:tblW w:w="90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79"/>
        <w:gridCol w:w="1984"/>
        <w:gridCol w:w="1276"/>
        <w:gridCol w:w="992"/>
        <w:gridCol w:w="851"/>
        <w:gridCol w:w="992"/>
        <w:gridCol w:w="12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Cs w:val="21"/>
              </w:rPr>
              <w:t>用品名称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color w:val="000000"/>
                <w:kern w:val="0"/>
                <w:szCs w:val="21"/>
              </w:rPr>
              <w:t>建议品牌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Cs w:val="21"/>
              </w:rPr>
              <w:t>年预计使用</w:t>
            </w:r>
            <w:r>
              <w:rPr>
                <w:rFonts w:hint="eastAsia" w:ascii="Times New Roman" w:hAnsi="宋体" w:eastAsia="宋体" w:cs="宋体"/>
                <w:b/>
                <w:bCs/>
                <w:color w:val="000000"/>
                <w:kern w:val="0"/>
                <w:szCs w:val="21"/>
              </w:rPr>
              <w:t>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Cs w:val="21"/>
              </w:rPr>
              <w:t>最高</w:t>
            </w:r>
            <w:r>
              <w:rPr>
                <w:rFonts w:hint="eastAsia" w:ascii="Times New Roman" w:hAnsi="宋体" w:eastAsia="宋体" w:cs="宋体"/>
                <w:b/>
                <w:bCs/>
                <w:color w:val="000000"/>
                <w:kern w:val="0"/>
                <w:szCs w:val="21"/>
              </w:rPr>
              <w:t>单价</w:t>
            </w:r>
          </w:p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pacing w:val="-20"/>
                <w:szCs w:val="21"/>
              </w:rPr>
            </w:pPr>
            <w:r>
              <w:rPr>
                <w:rFonts w:hint="eastAsia" w:ascii="Times New Roman" w:hAnsi="宋体" w:eastAsia="宋体" w:cs="宋体"/>
                <w:bCs/>
                <w:color w:val="000000"/>
                <w:spacing w:val="-20"/>
                <w:kern w:val="0"/>
                <w:szCs w:val="21"/>
              </w:rPr>
              <w:t>（单位：元）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笔记本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B5,80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1175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本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笔筒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圆形、金属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95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7.5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便利贴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76*101mm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Cs w:val="21"/>
              </w:rPr>
              <w:t>100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张</w:t>
            </w:r>
            <w:r>
              <w:rPr>
                <w:rFonts w:ascii="Times New Roman" w:hAnsi="Times New Roman"/>
                <w:color w:val="000000"/>
                <w:szCs w:val="21"/>
              </w:rPr>
              <w:t>/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本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434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本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大头钉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24mm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Cs w:val="21"/>
              </w:rPr>
              <w:t>50g/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223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档案袋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牛皮纸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800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0.9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档案盒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75mm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提供样品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档案盒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35mm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9.5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档案盒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提供样品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订书机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齐心、晨光、天章等同等品牌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226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提供样品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订书针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齐心、晨光、天章等同等品牌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1431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固体胶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21g/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728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提供样品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回形针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3#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Cs w:val="21"/>
              </w:rPr>
              <w:t>29mm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Cs w:val="21"/>
              </w:rPr>
              <w:t>100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枚</w:t>
            </w:r>
            <w:r>
              <w:rPr>
                <w:rFonts w:ascii="Times New Roman" w:hAnsi="Times New Roman"/>
                <w:color w:val="000000"/>
                <w:szCs w:val="21"/>
              </w:rPr>
              <w:t>/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2106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计算器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位，双电源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146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41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提供样品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剪刀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210mm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151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6.5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提供样品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剪刀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180mm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198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提供样品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胶水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125ml/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美工刀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9mm，13刀头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133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6.3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提供样品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墨水笔芯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1.0mm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支装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墨水笔芯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0.38m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支装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255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墨水笔芯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0.5m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支装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起钉器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221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铅笔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2B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761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0.8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软抄本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B5,60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2829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本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3.5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双面胶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0.68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透明胶带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12mm*30m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285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0.8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网格袋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6040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4.5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文件夹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A4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6.5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提供样品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橡皮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4B,200A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修正带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30m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4.5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修正液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8ml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98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圆珠笔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0.5mm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348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0.9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长尾夹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32mm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szCs w:val="21"/>
              </w:rPr>
              <w:t>24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只装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10.5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长尾夹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50mm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szCs w:val="21"/>
              </w:rPr>
              <w:t>12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只装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194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长尾夹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15mm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szCs w:val="21"/>
              </w:rPr>
              <w:t>60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只装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10.5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长尾夹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19mm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szCs w:val="21"/>
              </w:rPr>
              <w:t>40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只装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8.5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长尾夹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41mm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szCs w:val="21"/>
              </w:rPr>
              <w:t>12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只装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长尾夹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25mm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szCs w:val="21"/>
              </w:rPr>
              <w:t>48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只装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344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12.5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中性笔（签字笔）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晨光等同等品牌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0.7mm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，黑色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1.8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中性笔（签字笔）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1.0mm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，黑色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2304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2.1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中性笔（签字笔）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0.38mm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，黑色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3864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中性笔（签字笔）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0.5mm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，黑色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8606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0.9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宋体"/>
          <w:b/>
          <w:bCs/>
          <w:color w:val="000000"/>
          <w:sz w:val="24"/>
        </w:rPr>
      </w:pPr>
    </w:p>
    <w:p>
      <w:pPr>
        <w:pStyle w:val="2"/>
        <w:spacing w:before="0" w:after="0" w:line="240" w:lineRule="auto"/>
        <w:ind w:firstLine="482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03</w:t>
      </w:r>
      <w:r>
        <w:rPr>
          <w:rFonts w:hint="eastAsia" w:ascii="Times New Roman"/>
          <w:sz w:val="24"/>
          <w:szCs w:val="24"/>
        </w:rPr>
        <w:t>标日杂百货类采购目录</w:t>
      </w:r>
    </w:p>
    <w:tbl>
      <w:tblPr>
        <w:tblStyle w:val="5"/>
        <w:tblW w:w="9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79"/>
        <w:gridCol w:w="1984"/>
        <w:gridCol w:w="1276"/>
        <w:gridCol w:w="992"/>
        <w:gridCol w:w="851"/>
        <w:gridCol w:w="992"/>
        <w:gridCol w:w="1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Cs w:val="21"/>
              </w:rPr>
              <w:t>用品名称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color w:val="000000"/>
                <w:kern w:val="0"/>
                <w:szCs w:val="21"/>
              </w:rPr>
              <w:t>建议品牌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Cs w:val="21"/>
              </w:rPr>
              <w:t>年预计使用</w:t>
            </w:r>
            <w:r>
              <w:rPr>
                <w:rFonts w:hint="eastAsia" w:ascii="Times New Roman" w:hAnsi="宋体" w:eastAsia="宋体" w:cs="宋体"/>
                <w:b/>
                <w:bCs/>
                <w:color w:val="000000"/>
                <w:kern w:val="0"/>
                <w:szCs w:val="21"/>
              </w:rPr>
              <w:t>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Cs w:val="21"/>
              </w:rPr>
              <w:t>最高</w:t>
            </w:r>
            <w:r>
              <w:rPr>
                <w:rFonts w:hint="eastAsia" w:ascii="Times New Roman" w:hAnsi="宋体" w:eastAsia="宋体" w:cs="宋体"/>
                <w:b/>
                <w:bCs/>
                <w:color w:val="000000"/>
                <w:kern w:val="0"/>
                <w:szCs w:val="21"/>
              </w:rPr>
              <w:t>单价</w:t>
            </w:r>
          </w:p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宋体" w:cs="宋体"/>
                <w:bCs/>
                <w:color w:val="000000"/>
                <w:spacing w:val="-20"/>
                <w:szCs w:val="21"/>
              </w:rPr>
            </w:pPr>
            <w:r>
              <w:rPr>
                <w:rFonts w:hint="eastAsia" w:ascii="Times New Roman" w:hAnsi="宋体" w:eastAsia="宋体" w:cs="宋体"/>
                <w:bCs/>
                <w:color w:val="000000"/>
                <w:spacing w:val="-20"/>
                <w:kern w:val="0"/>
                <w:szCs w:val="21"/>
              </w:rPr>
              <w:t>（单位：元）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电池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双鹿、南孚等同等品牌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2.5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电池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双鹿、南孚等同等品牌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电池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双鹿、南孚等同等品牌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1155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提供样品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插线板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公牛等同等品牌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1.8m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孔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81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32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插线板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公牛等同等品牌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孔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48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提供样品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插线板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公牛等同等品牌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孔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36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白板笔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得力、晨光、齐心等同等品牌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支</w:t>
            </w:r>
            <w:r>
              <w:rPr>
                <w:rFonts w:ascii="Times New Roman" w:hAnsi="Times New Roman"/>
                <w:color w:val="000000"/>
                <w:szCs w:val="21"/>
              </w:rPr>
              <w:t>/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盒，彩色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97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保温杯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苏泊尔等同等品牌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pacing w:val="-1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pacing w:val="-10"/>
                <w:szCs w:val="21"/>
              </w:rPr>
              <w:t>不小于</w:t>
            </w:r>
            <w:r>
              <w:rPr>
                <w:rFonts w:ascii="Times New Roman" w:hAnsi="Times New Roman"/>
                <w:color w:val="000000"/>
                <w:spacing w:val="-10"/>
                <w:szCs w:val="21"/>
              </w:rPr>
              <w:t>250ml</w:t>
            </w:r>
            <w:r>
              <w:rPr>
                <w:rFonts w:hint="eastAsia" w:ascii="Times New Roman" w:hAnsi="Times New Roman"/>
                <w:color w:val="000000"/>
                <w:spacing w:val="-1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pacing w:val="-10"/>
                <w:szCs w:val="21"/>
              </w:rPr>
              <w:t>316</w:t>
            </w:r>
            <w:r>
              <w:rPr>
                <w:rFonts w:hint="eastAsia" w:ascii="Times New Roman" w:hAnsi="Times New Roman"/>
                <w:color w:val="000000"/>
                <w:spacing w:val="-10"/>
                <w:szCs w:val="21"/>
              </w:rPr>
              <w:t>不锈钢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197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95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提供样品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抽纸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6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pacing w:val="-6"/>
                <w:szCs w:val="21"/>
              </w:rPr>
              <w:t>清风、心相映、维达、纸音等同等品牌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层，长度不小于200mm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1339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2.8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提供样品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卷筒纸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清风、心相映、维达等同等品牌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4层，</w:t>
            </w: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8</w:t>
            </w:r>
            <w:r>
              <w:rPr>
                <w:rFonts w:ascii="Times New Roman" w:hAnsi="Times New Roman"/>
                <w:color w:val="000000"/>
                <w:szCs w:val="21"/>
              </w:rPr>
              <w:t>0g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/卷，10卷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347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提供样品一卷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垃圾袋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妙洁等同等品牌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小号≈</w:t>
            </w:r>
            <w:r>
              <w:rPr>
                <w:rFonts w:ascii="Times New Roman" w:hAnsi="Times New Roman"/>
                <w:color w:val="000000"/>
                <w:szCs w:val="21"/>
              </w:rPr>
              <w:t>45*55mm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，常规厚度，</w:t>
            </w:r>
            <w:r>
              <w:rPr>
                <w:rFonts w:ascii="Times New Roman" w:hAnsi="Times New Roman"/>
                <w:color w:val="000000"/>
                <w:szCs w:val="21"/>
              </w:rPr>
              <w:t>30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只</w:t>
            </w:r>
            <w:r>
              <w:rPr>
                <w:rFonts w:ascii="Times New Roman" w:hAnsi="Times New Roman"/>
                <w:color w:val="000000"/>
                <w:szCs w:val="21"/>
              </w:rPr>
              <w:t>/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1169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3.6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垃圾桶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无盖，</w:t>
            </w:r>
            <w:r>
              <w:rPr>
                <w:rFonts w:ascii="Times New Roman" w:hAnsi="Times New Roman"/>
                <w:color w:val="000000"/>
                <w:szCs w:val="21"/>
              </w:rPr>
              <w:t>10L,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圆形，铁制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313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扫把、畚斗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塑料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25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烧水壶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苏泊尔等同等品牌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5L,304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不锈钢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134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105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提供样品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拖把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​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妙洁等同等品牌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海绵拖头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317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提供样品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雨伞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天堂等同等品牌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三折，手动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341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Cs w:val="21"/>
              </w:rPr>
              <w:t>38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Cs w:val="21"/>
              </w:rPr>
              <w:t>提供样品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2M3ZWZmZWJhZmMxNjgxZTNjMWRjMDZiYzA2MWIifQ=="/>
  </w:docVars>
  <w:rsids>
    <w:rsidRoot w:val="00000000"/>
    <w:rsid w:val="0FC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2023-03-16T14:25:14Z</dcterms:created>
  <dc:creator>apple</dc:creator>
  <cp:lastModifiedBy>apple</cp:lastModifiedBy>
  <dcterms:modified xsi:type="dcterms:W3CDTF">2023-03-16T14:25:27Z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7BB3F0C45F874FFA9ECA214BDE1747C3</vt:lpwstr>
  </property>
</Properties>
</file>